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F1" w:rsidRDefault="007729F1">
      <w:r>
        <w:t xml:space="preserve">                                                            </w:t>
      </w:r>
      <w:r w:rsidRPr="007729F1">
        <w:t xml:space="preserve">MAHREMİYET EĞİTİMİ </w:t>
      </w:r>
    </w:p>
    <w:p w:rsidR="006E3DF4" w:rsidRDefault="007729F1" w:rsidP="006E3DF4">
      <w:pPr>
        <w:pStyle w:val="AralkYok"/>
        <w:rPr>
          <w:color w:val="FF0000"/>
        </w:rPr>
      </w:pPr>
      <w:r w:rsidRPr="006E3DF4">
        <w:rPr>
          <w:color w:val="FF0000"/>
        </w:rPr>
        <w:t xml:space="preserve">Mahremiyet eğitimi ne zaman verilir? </w:t>
      </w:r>
    </w:p>
    <w:p w:rsidR="007729F1" w:rsidRPr="006E3DF4" w:rsidRDefault="007729F1" w:rsidP="006E3DF4">
      <w:pPr>
        <w:pStyle w:val="AralkYok"/>
      </w:pPr>
      <w:bookmarkStart w:id="0" w:name="_GoBack"/>
      <w:bookmarkEnd w:id="0"/>
      <w:r w:rsidRPr="006E3DF4">
        <w:t xml:space="preserve">Çocuklara mahremiyet eğitiminin verilmesinin iki dönemi vardır: Bunlardan birincisi çocuğun kendi vücudunun kendine ait olduğunun bilincinin verildiği ve adına “Temel Davranış Refleksi” denilen 4-7 yaş arasıdır. Bu dönemde çocuğa vücudunun kendine ait olduğu, bir başkasının bakmasına ve dokunmasına izin vermemesi gerektiği bilinci kazandırılır. Temel Davranış </w:t>
      </w:r>
      <w:proofErr w:type="spellStart"/>
      <w:r w:rsidRPr="006E3DF4">
        <w:t>Refleksi’nin</w:t>
      </w:r>
      <w:proofErr w:type="spellEnd"/>
      <w:r w:rsidRPr="006E3DF4">
        <w:t xml:space="preserve"> kazanılması sayesinde çocuklar kendilerini kötü niyetli insanlardan korur. Temel Davranış Refleksi gelişmiş bir çocuk, kendisine yönelecek bir tehlikenin, tehlike olduğunu fark etmese bile, ani bir refleks ile o tehlikeden kendisini koruyabilir. Çocuk, kendisine yönelen anormal davranışın ne anlama geldiğini bilmese dahi ciddi rahatsızlık duyar ve o an o ortamdan uzaklaşmak ister. Mahremiyet eğitiminin ikinci safhası çocukların ergenliğe ulaştığı dönemdir. Bu dönemde çocuğun vücudunda ve duygularında yaşanan gelişmelerin sebebi anlatılarak yeni safha kendisine anlatılır. Yani bu dönemde cinsel bilgiler aile fertleri tarafından çocuklara aktarılır. Temel Davranış Refleksi nasıl kazandırılır? Temel Davranış Refleksi, çocuklara, en kolay olarak 4-7 yaş arasında kazandırılır. Bu yaş aralığındaki çocuklara aşağıdaki yol ve yöntemler izlenilerek bu refleks kazandırılır. “Bedenim bana aittir” bilinci Daha bebekliğinden itibaren kendisini rahatlıkla yetişkinlerin eline bırakan bebeğin ilerleyen yıllarda kendi bedeninin farkına varması ve çevresindeki yetişkinlerden ayrı bir birey olduğunu hissetmesi gerekir. Kendi bedeninin kendisine ait olduğu hissini kazanamayan ve kendi bedeni üzerinde başkalarının bir şeyler yapabileceğini düşünen çocuk rahatlıkla taciz tuzağına düşebilmektedir. Anne-babalar, çocukları dört yaşına gelmeye başladığı andan itibaren çocuklarına vücudunun kendisine ait olduğu bilincini vermelidir. Bu bilincin oluşturulmasında en temel faktör anne-babaların çocuklarının bedenleriyle yapacakları tasarruflarda çocuklarının onayını alma yönünde eğilim göstermektir. Örneğin, terlemiş bir çocuğun atleti izin alınmadan aniden çıkartılmamalı, altını ıslatmış bir çocuğun pantolonu kızgınlıkla ve öfkeyle değil, çocuktan izin alınarak çıkartılmalıdır. Çocuk zamanla kendisinden izin alınmadan bedenine yapılacak müdahaleleri hisseder ve rahatsız olur. “Dokunulması yasak olan yerlerim” refleksi Çocuklar dört yaşından itibaren vücutlarının belli bölgelerine dokunulmasından rahatsızlık duymaya başlamalıdır. Özellikle </w:t>
      </w:r>
      <w:proofErr w:type="spellStart"/>
      <w:r w:rsidRPr="006E3DF4">
        <w:t>genital</w:t>
      </w:r>
      <w:proofErr w:type="spellEnd"/>
      <w:r w:rsidRPr="006E3DF4">
        <w:t xml:space="preserve"> bölgelere dokunulması çocukta ani tepkiye neden olmalıdır. Bu bilincin kazandırılması için dört yaşından itibaren çocukların </w:t>
      </w:r>
      <w:proofErr w:type="spellStart"/>
      <w:r w:rsidRPr="006E3DF4">
        <w:t>genital</w:t>
      </w:r>
      <w:proofErr w:type="spellEnd"/>
      <w:r w:rsidRPr="006E3DF4">
        <w:t xml:space="preserve"> bölgelerine temas azaltılmalıdır. Eş, dost ve akrabalar tarafından çocuk, cinsel organlarına dokunularak, öperek, vurarak sevilmemelidir.</w:t>
      </w:r>
    </w:p>
    <w:p w:rsidR="006E3DF4" w:rsidRDefault="006E3DF4" w:rsidP="006E3DF4">
      <w:pPr>
        <w:pStyle w:val="AralkYok"/>
      </w:pPr>
    </w:p>
    <w:p w:rsidR="006E3DF4" w:rsidRDefault="006E3DF4" w:rsidP="006E3DF4">
      <w:pPr>
        <w:pStyle w:val="AralkYok"/>
        <w:rPr>
          <w:rFonts w:ascii="Arial" w:hAnsi="Arial" w:cs="Arial"/>
          <w:color w:val="515151"/>
          <w:sz w:val="18"/>
          <w:szCs w:val="18"/>
        </w:rPr>
      </w:pPr>
      <w:r w:rsidRPr="006E3DF4">
        <w:rPr>
          <w:color w:val="FF0000"/>
          <w:sz w:val="18"/>
          <w:szCs w:val="18"/>
        </w:rPr>
        <w:t xml:space="preserve">   </w:t>
      </w:r>
      <w:r w:rsidRPr="006E3DF4">
        <w:rPr>
          <w:rFonts w:ascii="Arial" w:hAnsi="Arial" w:cs="Arial"/>
          <w:color w:val="FF0000"/>
          <w:sz w:val="18"/>
          <w:szCs w:val="18"/>
        </w:rPr>
        <w:t>İç çamaşırları ile kapatılan bölgelerin çok özel bölgeler olduğunu ve kimsenin bu bölgelere dokunma hakkının olmadığını anlatın</w:t>
      </w:r>
      <w:r w:rsidRPr="006E3DF4">
        <w:rPr>
          <w:rFonts w:ascii="Arial" w:hAnsi="Arial" w:cs="Arial"/>
          <w:color w:val="515151"/>
          <w:sz w:val="18"/>
          <w:szCs w:val="18"/>
        </w:rPr>
        <w:t>.</w:t>
      </w:r>
    </w:p>
    <w:p w:rsidR="006E3DF4" w:rsidRPr="006E3DF4" w:rsidRDefault="006E3DF4" w:rsidP="006E3DF4">
      <w:pPr>
        <w:pStyle w:val="AralkYok"/>
        <w:rPr>
          <w:rFonts w:ascii="Arial" w:hAnsi="Arial" w:cs="Arial"/>
          <w:color w:val="515151"/>
          <w:sz w:val="18"/>
          <w:szCs w:val="18"/>
        </w:rPr>
      </w:pPr>
    </w:p>
    <w:p w:rsidR="006E3DF4" w:rsidRDefault="006E3DF4" w:rsidP="006E3DF4">
      <w:pPr>
        <w:pStyle w:val="AralkYok"/>
        <w:rPr>
          <w:rFonts w:ascii="Arial" w:hAnsi="Arial" w:cs="Arial"/>
          <w:color w:val="515151"/>
          <w:sz w:val="18"/>
          <w:szCs w:val="18"/>
        </w:rPr>
      </w:pPr>
      <w:r w:rsidRPr="006E3DF4">
        <w:rPr>
          <w:rFonts w:ascii="Arial" w:hAnsi="Arial" w:cs="Arial"/>
          <w:color w:val="515151"/>
          <w:sz w:val="18"/>
          <w:szCs w:val="18"/>
        </w:rPr>
        <w:t>Kendilerini korumak için gerekirse size zarar veren kişiden kaçmak, yüksek sesle bağırmak ve onu tekmelemek gibi bazı kural dışı davranışlarda bulunabileceklerini söyleyin.</w:t>
      </w:r>
    </w:p>
    <w:p w:rsidR="006E3DF4" w:rsidRPr="006E3DF4" w:rsidRDefault="006E3DF4" w:rsidP="006E3DF4">
      <w:pPr>
        <w:pStyle w:val="AralkYok"/>
        <w:rPr>
          <w:rFonts w:ascii="Arial" w:hAnsi="Arial" w:cs="Arial"/>
          <w:color w:val="515151"/>
          <w:sz w:val="18"/>
          <w:szCs w:val="18"/>
        </w:rPr>
      </w:pPr>
    </w:p>
    <w:p w:rsidR="006E3DF4" w:rsidRPr="006E3DF4" w:rsidRDefault="006E3DF4" w:rsidP="006E3DF4">
      <w:pPr>
        <w:pStyle w:val="AralkYok"/>
        <w:rPr>
          <w:rStyle w:val="Gl"/>
          <w:rFonts w:ascii="Arial" w:hAnsi="Arial" w:cs="Arial"/>
          <w:color w:val="FF0000"/>
          <w:sz w:val="18"/>
          <w:szCs w:val="18"/>
        </w:rPr>
      </w:pPr>
      <w:r w:rsidRPr="006E3DF4">
        <w:rPr>
          <w:rStyle w:val="Gl"/>
          <w:rFonts w:ascii="Arial" w:hAnsi="Arial" w:cs="Arial"/>
          <w:color w:val="FF0000"/>
          <w:sz w:val="18"/>
          <w:szCs w:val="18"/>
        </w:rPr>
        <w:t>Bedeninin kendisine ait     olduğunu, ellenmek veya öpülmek istemiyorsa buna hayır deme hakkının olduğunu öğretin.</w:t>
      </w:r>
    </w:p>
    <w:p w:rsidR="006E3DF4" w:rsidRPr="006E3DF4" w:rsidRDefault="006E3DF4" w:rsidP="006E3DF4">
      <w:pPr>
        <w:pStyle w:val="AralkYok"/>
        <w:rPr>
          <w:rFonts w:ascii="Arial" w:hAnsi="Arial" w:cs="Arial"/>
          <w:color w:val="FF0000"/>
          <w:sz w:val="18"/>
          <w:szCs w:val="18"/>
        </w:rPr>
      </w:pPr>
    </w:p>
    <w:p w:rsidR="006E3DF4" w:rsidRDefault="006E3DF4" w:rsidP="006E3DF4">
      <w:pPr>
        <w:pStyle w:val="AralkYok"/>
        <w:rPr>
          <w:rFonts w:ascii="Arial" w:hAnsi="Arial" w:cs="Arial"/>
          <w:color w:val="515151"/>
          <w:sz w:val="18"/>
          <w:szCs w:val="18"/>
        </w:rPr>
      </w:pPr>
      <w:r w:rsidRPr="006E3DF4">
        <w:rPr>
          <w:rFonts w:ascii="Arial" w:hAnsi="Arial" w:cs="Arial"/>
          <w:color w:val="515151"/>
          <w:sz w:val="18"/>
          <w:szCs w:val="18"/>
        </w:rPr>
        <w:t>Kendini rahatsız hissetmene neden olan dokunmalar genellikle kötü dokunmalardır.</w:t>
      </w:r>
    </w:p>
    <w:p w:rsidR="006E3DF4" w:rsidRPr="006E3DF4" w:rsidRDefault="006E3DF4" w:rsidP="006E3DF4">
      <w:pPr>
        <w:pStyle w:val="AralkYok"/>
        <w:rPr>
          <w:rFonts w:ascii="Arial" w:hAnsi="Arial" w:cs="Arial"/>
          <w:color w:val="515151"/>
          <w:sz w:val="18"/>
          <w:szCs w:val="18"/>
        </w:rPr>
      </w:pPr>
    </w:p>
    <w:p w:rsidR="006E3DF4" w:rsidRDefault="006E3DF4" w:rsidP="006E3DF4">
      <w:pPr>
        <w:pStyle w:val="AralkYok"/>
        <w:rPr>
          <w:rFonts w:ascii="Arial" w:hAnsi="Arial" w:cs="Arial"/>
          <w:color w:val="515151"/>
          <w:sz w:val="18"/>
          <w:szCs w:val="18"/>
        </w:rPr>
      </w:pPr>
      <w:r w:rsidRPr="006E3DF4">
        <w:rPr>
          <w:rFonts w:ascii="Arial" w:hAnsi="Arial" w:cs="Arial"/>
          <w:color w:val="515151"/>
          <w:sz w:val="18"/>
          <w:szCs w:val="18"/>
        </w:rPr>
        <w:t>Birisi sana istemediğin bir şekilde dokunduğunda bunu gizlemek zorunda değilsin.</w:t>
      </w:r>
    </w:p>
    <w:p w:rsidR="006E3DF4" w:rsidRPr="006E3DF4" w:rsidRDefault="006E3DF4" w:rsidP="006E3DF4">
      <w:pPr>
        <w:pStyle w:val="AralkYok"/>
        <w:rPr>
          <w:rFonts w:ascii="Arial" w:hAnsi="Arial" w:cs="Arial"/>
          <w:color w:val="515151"/>
          <w:sz w:val="18"/>
          <w:szCs w:val="18"/>
        </w:rPr>
      </w:pPr>
    </w:p>
    <w:p w:rsidR="006E3DF4" w:rsidRDefault="006E3DF4" w:rsidP="006E3DF4">
      <w:pPr>
        <w:pStyle w:val="AralkYok"/>
        <w:rPr>
          <w:rFonts w:ascii="Arial" w:hAnsi="Arial" w:cs="Arial"/>
          <w:color w:val="515151"/>
          <w:sz w:val="18"/>
          <w:szCs w:val="18"/>
        </w:rPr>
      </w:pPr>
      <w:r w:rsidRPr="006E3DF4">
        <w:rPr>
          <w:rFonts w:ascii="Arial" w:hAnsi="Arial" w:cs="Arial"/>
          <w:color w:val="515151"/>
          <w:sz w:val="18"/>
          <w:szCs w:val="18"/>
        </w:rPr>
        <w:t>Kendinin kötü olduğunu düşünme. Kötü olan sen değil, sana kötü bir şekilde dokunan kişidir.</w:t>
      </w:r>
    </w:p>
    <w:p w:rsidR="006E3DF4" w:rsidRPr="006E3DF4" w:rsidRDefault="006E3DF4" w:rsidP="006E3DF4">
      <w:pPr>
        <w:pStyle w:val="AralkYok"/>
        <w:rPr>
          <w:rFonts w:ascii="Arial" w:hAnsi="Arial" w:cs="Arial"/>
          <w:color w:val="515151"/>
          <w:sz w:val="18"/>
          <w:szCs w:val="18"/>
        </w:rPr>
      </w:pPr>
    </w:p>
    <w:p w:rsidR="006E3DF4" w:rsidRDefault="006E3DF4" w:rsidP="006E3DF4">
      <w:pPr>
        <w:pStyle w:val="AralkYok"/>
        <w:rPr>
          <w:rFonts w:ascii="Arial" w:hAnsi="Arial" w:cs="Arial"/>
          <w:color w:val="515151"/>
          <w:sz w:val="18"/>
          <w:szCs w:val="18"/>
        </w:rPr>
      </w:pPr>
      <w:r w:rsidRPr="006E3DF4">
        <w:rPr>
          <w:rFonts w:ascii="Arial" w:hAnsi="Arial" w:cs="Arial"/>
          <w:color w:val="515151"/>
          <w:sz w:val="18"/>
          <w:szCs w:val="18"/>
        </w:rPr>
        <w:t>Bedenin sana aittir. Sen istemiyorsan kimse sana dokunmamalıdır,  denmelidir.</w:t>
      </w:r>
    </w:p>
    <w:p w:rsidR="006E3DF4" w:rsidRPr="006E3DF4" w:rsidRDefault="006E3DF4" w:rsidP="006E3DF4">
      <w:pPr>
        <w:pStyle w:val="AralkYok"/>
        <w:rPr>
          <w:rFonts w:ascii="Arial" w:hAnsi="Arial" w:cs="Arial"/>
          <w:color w:val="515151"/>
          <w:sz w:val="18"/>
          <w:szCs w:val="18"/>
        </w:rPr>
      </w:pPr>
    </w:p>
    <w:p w:rsidR="006E3DF4" w:rsidRDefault="006E3DF4" w:rsidP="006E3DF4">
      <w:pPr>
        <w:pStyle w:val="AralkYok"/>
        <w:rPr>
          <w:rFonts w:ascii="Arial" w:hAnsi="Arial" w:cs="Arial"/>
          <w:color w:val="515151"/>
          <w:sz w:val="18"/>
          <w:szCs w:val="18"/>
        </w:rPr>
      </w:pPr>
      <w:r w:rsidRPr="006E3DF4">
        <w:rPr>
          <w:rFonts w:ascii="Arial" w:hAnsi="Arial" w:cs="Arial"/>
          <w:color w:val="515151"/>
          <w:sz w:val="18"/>
          <w:szCs w:val="18"/>
        </w:rPr>
        <w:t>Cinsel istismarı önleme çalışmalarının çocuğun davranışlarını değiştirme ve</w:t>
      </w:r>
      <w:r w:rsidRPr="006E3DF4">
        <w:rPr>
          <w:rFonts w:ascii="Arial" w:hAnsi="Arial" w:cs="Arial"/>
          <w:color w:val="515151"/>
          <w:sz w:val="18"/>
          <w:szCs w:val="18"/>
        </w:rPr>
        <w:br/>
        <w:t>çocuğu bu konuda bilgilendirme temeline dayandırılması önemlidir. Çocuklara vücudunun</w:t>
      </w:r>
      <w:r w:rsidRPr="006E3DF4">
        <w:rPr>
          <w:rFonts w:ascii="Arial" w:hAnsi="Arial" w:cs="Arial"/>
          <w:color w:val="515151"/>
          <w:sz w:val="18"/>
          <w:szCs w:val="18"/>
        </w:rPr>
        <w:br/>
        <w:t>özel bölgelerini, iyi ve kötü dokunuşun ne olduğunu fark ettirmek, vücudunun kendisine ait</w:t>
      </w:r>
      <w:r w:rsidRPr="006E3DF4">
        <w:rPr>
          <w:rFonts w:ascii="Arial" w:hAnsi="Arial" w:cs="Arial"/>
          <w:color w:val="515151"/>
          <w:sz w:val="18"/>
          <w:szCs w:val="18"/>
        </w:rPr>
        <w:br/>
        <w:t>olduğunu ve kötü dokunuşlara karşı vücudunu koruması gerektiğini öğretmek cinsel</w:t>
      </w:r>
      <w:r w:rsidRPr="006E3DF4">
        <w:rPr>
          <w:rFonts w:ascii="Arial" w:hAnsi="Arial" w:cs="Arial"/>
          <w:color w:val="515151"/>
          <w:sz w:val="18"/>
          <w:szCs w:val="18"/>
        </w:rPr>
        <w:br/>
        <w:t>istismarın önlenmesinde önemli bir rol oynar.</w:t>
      </w:r>
    </w:p>
    <w:p w:rsidR="006E3DF4" w:rsidRPr="006E3DF4" w:rsidRDefault="006E3DF4" w:rsidP="006E3DF4">
      <w:pPr>
        <w:pStyle w:val="AralkYok"/>
        <w:rPr>
          <w:rFonts w:ascii="Arial" w:hAnsi="Arial" w:cs="Arial"/>
          <w:color w:val="515151"/>
          <w:sz w:val="18"/>
          <w:szCs w:val="18"/>
        </w:rPr>
      </w:pPr>
      <w:r w:rsidRPr="006E3DF4">
        <w:rPr>
          <w:rFonts w:ascii="Arial" w:hAnsi="Arial" w:cs="Arial"/>
          <w:color w:val="515151"/>
          <w:sz w:val="18"/>
          <w:szCs w:val="18"/>
        </w:rPr>
        <w:t>Böylelikle</w:t>
      </w:r>
      <w:r>
        <w:rPr>
          <w:rFonts w:ascii="Arial" w:hAnsi="Arial" w:cs="Arial"/>
          <w:color w:val="515151"/>
          <w:sz w:val="18"/>
          <w:szCs w:val="18"/>
        </w:rPr>
        <w:t xml:space="preserve"> </w:t>
      </w:r>
      <w:r w:rsidRPr="006E3DF4">
        <w:rPr>
          <w:rFonts w:ascii="Arial" w:hAnsi="Arial" w:cs="Arial"/>
          <w:color w:val="515151"/>
          <w:sz w:val="18"/>
          <w:szCs w:val="18"/>
        </w:rPr>
        <w:t>çocuklar kendilerini cinsel istismardan nasıl koruyacaklarını ve cinsel istismarla</w:t>
      </w:r>
    </w:p>
    <w:p w:rsidR="006E3DF4" w:rsidRPr="006E3DF4" w:rsidRDefault="006E3DF4" w:rsidP="006E3DF4">
      <w:pPr>
        <w:pStyle w:val="AralkYok"/>
        <w:rPr>
          <w:rFonts w:ascii="Arial" w:hAnsi="Arial" w:cs="Arial"/>
          <w:color w:val="515151"/>
          <w:sz w:val="18"/>
          <w:szCs w:val="18"/>
        </w:rPr>
      </w:pPr>
      <w:r w:rsidRPr="006E3DF4">
        <w:rPr>
          <w:rFonts w:ascii="Arial" w:hAnsi="Arial" w:cs="Arial"/>
          <w:color w:val="515151"/>
          <w:sz w:val="18"/>
          <w:szCs w:val="18"/>
        </w:rPr>
        <w:t xml:space="preserve">karşılaştıklarında kimden, nasıl yardım isteyeceklerini </w:t>
      </w:r>
      <w:proofErr w:type="gramStart"/>
      <w:r w:rsidRPr="006E3DF4">
        <w:rPr>
          <w:rFonts w:ascii="Arial" w:hAnsi="Arial" w:cs="Arial"/>
          <w:color w:val="515151"/>
          <w:sz w:val="18"/>
          <w:szCs w:val="18"/>
        </w:rPr>
        <w:t>bilirler .</w:t>
      </w:r>
      <w:proofErr w:type="gramEnd"/>
      <w:r w:rsidRPr="006E3DF4">
        <w:rPr>
          <w:rFonts w:ascii="Arial" w:hAnsi="Arial" w:cs="Arial"/>
          <w:color w:val="515151"/>
          <w:sz w:val="18"/>
          <w:szCs w:val="18"/>
        </w:rPr>
        <w:br/>
      </w:r>
    </w:p>
    <w:p w:rsidR="006E3DF4" w:rsidRPr="006E3DF4" w:rsidRDefault="006E3DF4">
      <w:pPr>
        <w:rPr>
          <w:sz w:val="18"/>
          <w:szCs w:val="18"/>
        </w:rPr>
      </w:pPr>
    </w:p>
    <w:sectPr w:rsidR="006E3DF4" w:rsidRPr="006E3DF4" w:rsidSect="00772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80"/>
    <w:rsid w:val="006E3DF4"/>
    <w:rsid w:val="007729F1"/>
    <w:rsid w:val="00A765E8"/>
    <w:rsid w:val="00C82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3D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3DF4"/>
    <w:rPr>
      <w:b/>
      <w:bCs/>
    </w:rPr>
  </w:style>
  <w:style w:type="paragraph" w:styleId="AralkYok">
    <w:name w:val="No Spacing"/>
    <w:uiPriority w:val="1"/>
    <w:qFormat/>
    <w:rsid w:val="006E3D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3D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3DF4"/>
    <w:rPr>
      <w:b/>
      <w:bCs/>
    </w:rPr>
  </w:style>
  <w:style w:type="paragraph" w:styleId="AralkYok">
    <w:name w:val="No Spacing"/>
    <w:uiPriority w:val="1"/>
    <w:qFormat/>
    <w:rsid w:val="006E3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fuk">
  <a:themeElements>
    <a:clrScheme name="Ufuk">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Ufuk">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Ufuk">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E685-0A57-4A18-8542-BC6ADE05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 PC</dc:creator>
  <cp:keywords/>
  <dc:description/>
  <cp:lastModifiedBy>SİSTEM PC</cp:lastModifiedBy>
  <cp:revision>3</cp:revision>
  <dcterms:created xsi:type="dcterms:W3CDTF">2018-12-06T13:18:00Z</dcterms:created>
  <dcterms:modified xsi:type="dcterms:W3CDTF">2018-12-06T13:25:00Z</dcterms:modified>
</cp:coreProperties>
</file>